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25" w:rsidRDefault="00A95025" w:rsidP="00A95025">
      <w:pPr>
        <w:pStyle w:val="Geenafstand"/>
        <w:spacing w:before="2" w:after="2"/>
        <w:jc w:val="both"/>
      </w:pPr>
      <w:r>
        <w:rPr>
          <w:b/>
          <w:bCs/>
          <w:sz w:val="24"/>
          <w:szCs w:val="24"/>
        </w:rPr>
        <w:t>Petla</w:t>
      </w:r>
      <w:r>
        <w:rPr>
          <w:b/>
          <w:bCs/>
          <w:sz w:val="24"/>
          <w:szCs w:val="24"/>
        </w:rPr>
        <w:tab/>
      </w:r>
    </w:p>
    <w:p w:rsidR="00A95025" w:rsidRDefault="00A95025" w:rsidP="00A95025">
      <w:pPr>
        <w:pStyle w:val="Geenafstand"/>
        <w:spacing w:before="2" w:after="2"/>
        <w:jc w:val="both"/>
        <w:rPr>
          <w:b/>
          <w:bCs/>
          <w:sz w:val="24"/>
          <w:szCs w:val="24"/>
        </w:rPr>
      </w:pPr>
    </w:p>
    <w:p w:rsidR="00A95025" w:rsidRDefault="00A95025" w:rsidP="00A95025">
      <w:pPr>
        <w:pStyle w:val="Geenafstand"/>
        <w:spacing w:before="2" w:after="2"/>
        <w:jc w:val="both"/>
      </w:pPr>
      <w:r>
        <w:rPr>
          <w:b/>
          <w:bCs/>
          <w:sz w:val="24"/>
          <w:szCs w:val="24"/>
        </w:rPr>
        <w:t xml:space="preserve">Nederlandse synopsis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95025" w:rsidRDefault="00A95025" w:rsidP="00A95025">
      <w:pPr>
        <w:pStyle w:val="Geenafstand"/>
        <w:spacing w:before="2" w:after="2"/>
        <w:jc w:val="both"/>
        <w:rPr>
          <w:b/>
          <w:bCs/>
        </w:rPr>
      </w:pPr>
    </w:p>
    <w:p w:rsidR="00A95025" w:rsidRDefault="00A95025" w:rsidP="00A95025">
      <w:pPr>
        <w:spacing w:before="2" w:after="2"/>
        <w:rPr>
          <w:lang w:val="pl-PL"/>
        </w:rPr>
      </w:pPr>
    </w:p>
    <w:p w:rsidR="00A95025" w:rsidRDefault="00A95025" w:rsidP="00A95025">
      <w:pPr>
        <w:spacing w:before="2" w:after="2"/>
        <w:rPr>
          <w:rFonts w:ascii="Calibri" w:hAnsi="Calibri" w:cs="Calibri"/>
          <w:sz w:val="22"/>
          <w:szCs w:val="22"/>
          <w:lang w:val="pl-PL"/>
        </w:rPr>
      </w:pPr>
    </w:p>
    <w:p w:rsidR="00A95025" w:rsidRDefault="00A95025" w:rsidP="00A95025">
      <w:pPr>
        <w:spacing w:before="2" w:after="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</w:t>
      </w:r>
    </w:p>
    <w:p w:rsidR="00A95025" w:rsidRPr="00DF5460" w:rsidRDefault="00C604A8" w:rsidP="009D6AE7">
      <w:pPr>
        <w:spacing w:before="2" w:after="2"/>
        <w:rPr>
          <w:rFonts w:ascii="Calibri" w:hAnsi="Calibri"/>
          <w:b/>
          <w:bCs/>
          <w:sz w:val="22"/>
          <w:szCs w:val="22"/>
          <w:lang w:val="nl-NL"/>
        </w:rPr>
      </w:pPr>
      <w:proofErr w:type="spellStart"/>
      <w:r>
        <w:rPr>
          <w:rFonts w:ascii="Calibri" w:hAnsi="Calibri"/>
          <w:b/>
          <w:bCs/>
          <w:sz w:val="22"/>
          <w:szCs w:val="22"/>
          <w:lang w:val="nl-NL"/>
        </w:rPr>
        <w:t>Patryk</w:t>
      </w:r>
      <w:proofErr w:type="spellEnd"/>
      <w:r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lang w:val="nl-NL"/>
        </w:rPr>
        <w:t>Vega</w:t>
      </w:r>
      <w:proofErr w:type="spellEnd"/>
      <w:r>
        <w:rPr>
          <w:rFonts w:ascii="Calibri" w:hAnsi="Calibri"/>
          <w:b/>
          <w:bCs/>
          <w:sz w:val="22"/>
          <w:szCs w:val="22"/>
          <w:lang w:val="nl-NL"/>
        </w:rPr>
        <w:t xml:space="preserve"> keer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t terug met zijn favoriete genre - een krachtige </w:t>
      </w:r>
      <w:proofErr w:type="spellStart"/>
      <w:r w:rsidRPr="00DF5460">
        <w:rPr>
          <w:rFonts w:ascii="Calibri" w:hAnsi="Calibri"/>
          <w:b/>
          <w:bCs/>
          <w:sz w:val="22"/>
          <w:szCs w:val="22"/>
          <w:lang w:val="nl-NL"/>
        </w:rPr>
        <w:t>politie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-de</w:t>
      </w:r>
      <w:r>
        <w:rPr>
          <w:rFonts w:ascii="Calibri" w:hAnsi="Calibri"/>
          <w:b/>
          <w:bCs/>
          <w:sz w:val="22"/>
          <w:szCs w:val="22"/>
          <w:lang w:val="nl-NL"/>
        </w:rPr>
        <w:t>te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>ctivefilm</w:t>
      </w:r>
      <w:proofErr w:type="spellEnd"/>
      <w:r w:rsidR="00EF07DD">
        <w:rPr>
          <w:rFonts w:ascii="Calibri" w:hAnsi="Calibri"/>
          <w:b/>
          <w:bCs/>
          <w:sz w:val="22"/>
          <w:szCs w:val="22"/>
          <w:lang w:val="nl-NL"/>
        </w:rPr>
        <w:t xml:space="preserve">, dat hem faam 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en de status van populairste regisseur in Polen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 xml:space="preserve"> bezorgde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. Zijn nieuwste productie, die verwijst naar “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Służby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specjalne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”(Geheime Dienst) en het iconische “Pitbull,</w:t>
      </w:r>
      <w:r w:rsidR="00DF5460">
        <w:rPr>
          <w:rFonts w:ascii="Calibri" w:hAnsi="Calibri"/>
          <w:b/>
          <w:bCs/>
          <w:sz w:val="22"/>
          <w:szCs w:val="22"/>
          <w:lang w:val="nl-NL"/>
        </w:rPr>
        <w:t xml:space="preserve">” legt het verhaal bloot achter het zogeheten 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“</w:t>
      </w:r>
      <w:proofErr w:type="spellStart"/>
      <w:r w:rsidR="00DF5460" w:rsidRPr="00DF5460">
        <w:rPr>
          <w:rFonts w:ascii="Calibri" w:hAnsi="Calibri"/>
          <w:b/>
          <w:bCs/>
          <w:sz w:val="22"/>
          <w:szCs w:val="22"/>
          <w:lang w:val="nl-NL"/>
        </w:rPr>
        <w:t>Subkarpaten-schandaal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,” </w:t>
      </w:r>
      <w:r w:rsidR="00DF5460">
        <w:rPr>
          <w:rFonts w:ascii="Calibri" w:hAnsi="Calibri"/>
          <w:b/>
          <w:bCs/>
          <w:sz w:val="22"/>
          <w:szCs w:val="22"/>
          <w:lang w:val="nl-NL"/>
        </w:rPr>
        <w:t xml:space="preserve">een 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 xml:space="preserve">crimineel seksschandaal waar </w:t>
      </w:r>
      <w:r w:rsidR="00DF5460">
        <w:rPr>
          <w:rFonts w:ascii="Calibri" w:hAnsi="Calibri"/>
          <w:b/>
          <w:bCs/>
          <w:sz w:val="22"/>
          <w:szCs w:val="22"/>
          <w:lang w:val="nl-NL"/>
        </w:rPr>
        <w:t>medewerkers van de Geheime Dienst, beroemdheden, sporters,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r w:rsidR="00DF5460">
        <w:rPr>
          <w:rFonts w:ascii="Calibri" w:hAnsi="Calibri"/>
          <w:b/>
          <w:bCs/>
          <w:sz w:val="22"/>
          <w:szCs w:val="22"/>
          <w:lang w:val="nl-NL"/>
        </w:rPr>
        <w:t>zakenmannen, politieagenten, beamb</w:t>
      </w:r>
      <w:r>
        <w:rPr>
          <w:rFonts w:ascii="Calibri" w:hAnsi="Calibri"/>
          <w:b/>
          <w:bCs/>
          <w:sz w:val="22"/>
          <w:szCs w:val="22"/>
          <w:lang w:val="nl-NL"/>
        </w:rPr>
        <w:t xml:space="preserve">ten en prominente politici 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 xml:space="preserve">bij </w:t>
      </w:r>
      <w:r w:rsidR="00DF5460">
        <w:rPr>
          <w:rFonts w:ascii="Calibri" w:hAnsi="Calibri"/>
          <w:b/>
          <w:bCs/>
          <w:sz w:val="22"/>
          <w:szCs w:val="22"/>
          <w:lang w:val="nl-NL"/>
        </w:rPr>
        <w:t xml:space="preserve">betrokken waren. Deze onverzettelijke film toont details van de zaak waarvan het dossier 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160 volumes</w:t>
      </w:r>
      <w:r w:rsidR="00DF5460">
        <w:rPr>
          <w:rFonts w:ascii="Calibri" w:hAnsi="Calibri"/>
          <w:b/>
          <w:bCs/>
          <w:sz w:val="22"/>
          <w:szCs w:val="22"/>
          <w:lang w:val="nl-NL"/>
        </w:rPr>
        <w:t xml:space="preserve"> omvat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. </w:t>
      </w:r>
      <w:r w:rsidR="005034BC">
        <w:rPr>
          <w:rFonts w:ascii="Calibri" w:hAnsi="Calibri"/>
          <w:b/>
          <w:bCs/>
          <w:sz w:val="22"/>
          <w:szCs w:val="22"/>
          <w:lang w:val="nl-NL"/>
        </w:rPr>
        <w:t xml:space="preserve">De 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cast </w:t>
      </w:r>
      <w:r w:rsidR="005034BC">
        <w:rPr>
          <w:rFonts w:ascii="Calibri" w:hAnsi="Calibri"/>
          <w:b/>
          <w:bCs/>
          <w:sz w:val="22"/>
          <w:szCs w:val="22"/>
          <w:lang w:val="nl-NL"/>
        </w:rPr>
        <w:t>bestaat uit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>: Antoni Królikowski, geprezen door het publiek en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critici voor zijn optreden in 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“Bad Boy,”</w:t>
      </w:r>
      <w:r w:rsidR="00287886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Katarzyna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Wa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>rnke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, </w:t>
      </w:r>
      <w:proofErr w:type="spellStart"/>
      <w:r w:rsidR="009D6AE7">
        <w:rPr>
          <w:rFonts w:ascii="Calibri" w:hAnsi="Calibri"/>
          <w:b/>
          <w:bCs/>
          <w:sz w:val="22"/>
          <w:szCs w:val="22"/>
          <w:lang w:val="nl-NL"/>
        </w:rPr>
        <w:t>Piotr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9D6AE7">
        <w:rPr>
          <w:rFonts w:ascii="Calibri" w:hAnsi="Calibri"/>
          <w:b/>
          <w:bCs/>
          <w:sz w:val="22"/>
          <w:szCs w:val="22"/>
          <w:lang w:val="nl-NL"/>
        </w:rPr>
        <w:t>Stramowski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>, broers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Marcin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>en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Maciej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Zacharzewski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,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Aleksandra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Nowicka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,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Dagmara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Kaźmierska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, </w:t>
      </w:r>
      <w:proofErr w:type="spellStart"/>
      <w:r w:rsidR="009D6AE7">
        <w:rPr>
          <w:rFonts w:ascii="Calibri" w:hAnsi="Calibri"/>
          <w:b/>
          <w:bCs/>
          <w:sz w:val="22"/>
          <w:szCs w:val="22"/>
          <w:lang w:val="nl-NL"/>
        </w:rPr>
        <w:t>Henryk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9D6AE7">
        <w:rPr>
          <w:rFonts w:ascii="Calibri" w:hAnsi="Calibri"/>
          <w:b/>
          <w:bCs/>
          <w:sz w:val="22"/>
          <w:szCs w:val="22"/>
          <w:lang w:val="nl-NL"/>
        </w:rPr>
        <w:t>Talar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, </w:t>
      </w:r>
      <w:proofErr w:type="spellStart"/>
      <w:r w:rsidR="009D6AE7">
        <w:rPr>
          <w:rFonts w:ascii="Calibri" w:hAnsi="Calibri"/>
          <w:b/>
          <w:bCs/>
          <w:sz w:val="22"/>
          <w:szCs w:val="22"/>
          <w:lang w:val="nl-NL"/>
        </w:rPr>
        <w:t>Tomasz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9D6AE7">
        <w:rPr>
          <w:rFonts w:ascii="Calibri" w:hAnsi="Calibri"/>
          <w:b/>
          <w:bCs/>
          <w:sz w:val="22"/>
          <w:szCs w:val="22"/>
          <w:lang w:val="nl-NL"/>
        </w:rPr>
        <w:t>Dedek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 en </w:t>
      </w:r>
      <w:proofErr w:type="spellStart"/>
      <w:r w:rsidR="009D6AE7">
        <w:rPr>
          <w:rFonts w:ascii="Calibri" w:hAnsi="Calibri"/>
          <w:b/>
          <w:bCs/>
          <w:sz w:val="22"/>
          <w:szCs w:val="22"/>
          <w:lang w:val="nl-NL"/>
        </w:rPr>
        <w:t>Krystian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9D6AE7">
        <w:rPr>
          <w:rFonts w:ascii="Calibri" w:hAnsi="Calibri"/>
          <w:b/>
          <w:bCs/>
          <w:sz w:val="22"/>
          <w:szCs w:val="22"/>
          <w:lang w:val="nl-NL"/>
        </w:rPr>
        <w:t>Hołdak</w:t>
      </w:r>
      <w:proofErr w:type="spellEnd"/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. “Ik heb de medewerking gekregen van alle sleutelfiguren in het 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“</w:t>
      </w:r>
      <w:r w:rsidR="009D6AE7" w:rsidRPr="009D6AE7">
        <w:rPr>
          <w:rFonts w:ascii="Calibri" w:hAnsi="Calibri"/>
          <w:b/>
          <w:bCs/>
          <w:sz w:val="22"/>
          <w:szCs w:val="22"/>
          <w:lang w:val="nl-NL"/>
        </w:rPr>
        <w:t>Subkarpaten-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>schandaal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” –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 xml:space="preserve"> waaronder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 de aangeklaagde agent van het Centraal Bureau 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>Anti-corruptie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>, eigenaren van de nachtclubs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- </w:t>
      </w:r>
      <w:r w:rsidR="00EF07DD">
        <w:rPr>
          <w:rFonts w:ascii="Calibri" w:hAnsi="Calibri"/>
          <w:b/>
          <w:bCs/>
          <w:sz w:val="22"/>
          <w:szCs w:val="22"/>
          <w:lang w:val="nl-NL"/>
        </w:rPr>
        <w:t xml:space="preserve">de </w:t>
      </w:r>
      <w:r w:rsidR="009D6AE7" w:rsidRPr="009D6AE7">
        <w:rPr>
          <w:rFonts w:ascii="Calibri" w:hAnsi="Calibri"/>
          <w:b/>
          <w:bCs/>
          <w:sz w:val="22"/>
          <w:szCs w:val="22"/>
          <w:lang w:val="nl-NL"/>
        </w:rPr>
        <w:t>Oekraïense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 tweelingbroers en de familie van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i/>
          <w:iCs/>
          <w:sz w:val="22"/>
          <w:szCs w:val="22"/>
          <w:lang w:val="nl-NL"/>
        </w:rPr>
        <w:t>Cygan</w:t>
      </w:r>
      <w:proofErr w:type="spellEnd"/>
      <w:r w:rsidR="00A95025" w:rsidRPr="00DF5460">
        <w:rPr>
          <w:rFonts w:ascii="Calibri" w:hAnsi="Calibri"/>
          <w:b/>
          <w:bCs/>
          <w:i/>
          <w:iCs/>
          <w:sz w:val="22"/>
          <w:szCs w:val="22"/>
          <w:lang w:val="nl-NL"/>
        </w:rPr>
        <w:t xml:space="preserve"> 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>(Eng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>els:</w:t>
      </w:r>
      <w:r w:rsidR="00A95025" w:rsidRPr="00DF5460">
        <w:rPr>
          <w:rFonts w:ascii="Calibri" w:hAnsi="Calibri"/>
          <w:b/>
          <w:bCs/>
          <w:i/>
          <w:iCs/>
          <w:sz w:val="22"/>
          <w:szCs w:val="22"/>
          <w:lang w:val="nl-NL"/>
        </w:rPr>
        <w:t xml:space="preserve"> </w:t>
      </w:r>
      <w:proofErr w:type="spellStart"/>
      <w:r w:rsidR="00A95025" w:rsidRPr="00DF5460">
        <w:rPr>
          <w:rFonts w:ascii="Calibri" w:hAnsi="Calibri"/>
          <w:b/>
          <w:bCs/>
          <w:i/>
          <w:iCs/>
          <w:sz w:val="22"/>
          <w:szCs w:val="22"/>
          <w:lang w:val="nl-NL"/>
        </w:rPr>
        <w:t>Gypsy</w:t>
      </w:r>
      <w:proofErr w:type="spellEnd"/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), 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 xml:space="preserve">de bokser </w:t>
      </w:r>
      <w:r w:rsidR="00136E96">
        <w:rPr>
          <w:rFonts w:ascii="Calibri" w:hAnsi="Calibri"/>
          <w:b/>
          <w:bCs/>
          <w:sz w:val="22"/>
          <w:szCs w:val="22"/>
          <w:lang w:val="nl-NL"/>
        </w:rPr>
        <w:t xml:space="preserve">die in de gevangenis </w:t>
      </w:r>
      <w:r w:rsidR="009D6AE7">
        <w:rPr>
          <w:rFonts w:ascii="Calibri" w:hAnsi="Calibri"/>
          <w:b/>
          <w:bCs/>
          <w:sz w:val="22"/>
          <w:szCs w:val="22"/>
          <w:lang w:val="nl-NL"/>
        </w:rPr>
        <w:t>vermoord is.</w:t>
      </w:r>
      <w:r w:rsidR="00B17BE8">
        <w:rPr>
          <w:rFonts w:ascii="Calibri" w:hAnsi="Calibri"/>
          <w:b/>
          <w:bCs/>
          <w:sz w:val="22"/>
          <w:szCs w:val="22"/>
          <w:lang w:val="nl-NL"/>
        </w:rPr>
        <w:t xml:space="preserve"> Ik kreeg toegang tot de video-opnames uit de bordelen met seksscènes</w:t>
      </w:r>
      <w:r w:rsidR="00D77DE6">
        <w:rPr>
          <w:rFonts w:ascii="Calibri" w:hAnsi="Calibri"/>
          <w:b/>
          <w:bCs/>
          <w:sz w:val="22"/>
          <w:szCs w:val="22"/>
          <w:lang w:val="nl-NL"/>
        </w:rPr>
        <w:t xml:space="preserve"> die</w:t>
      </w:r>
      <w:r w:rsidR="00B17BE8">
        <w:rPr>
          <w:rFonts w:ascii="Calibri" w:hAnsi="Calibri"/>
          <w:b/>
          <w:bCs/>
          <w:sz w:val="22"/>
          <w:szCs w:val="22"/>
          <w:lang w:val="nl-NL"/>
        </w:rPr>
        <w:t xml:space="preserve"> gefilmd </w:t>
      </w:r>
      <w:r w:rsidR="00D77DE6">
        <w:rPr>
          <w:rFonts w:ascii="Calibri" w:hAnsi="Calibri"/>
          <w:b/>
          <w:bCs/>
          <w:sz w:val="22"/>
          <w:szCs w:val="22"/>
          <w:lang w:val="nl-NL"/>
        </w:rPr>
        <w:t xml:space="preserve">zijn met </w:t>
      </w:r>
      <w:r w:rsidR="00B17BE8">
        <w:rPr>
          <w:rFonts w:ascii="Calibri" w:hAnsi="Calibri"/>
          <w:b/>
          <w:bCs/>
          <w:sz w:val="22"/>
          <w:szCs w:val="22"/>
          <w:lang w:val="nl-NL"/>
        </w:rPr>
        <w:t>verborgen camera's,</w:t>
      </w:r>
      <w:r w:rsidR="00A95025" w:rsidRPr="00DF5460">
        <w:rPr>
          <w:rFonts w:ascii="Calibri" w:hAnsi="Calibri"/>
          <w:b/>
          <w:bCs/>
          <w:sz w:val="22"/>
          <w:szCs w:val="22"/>
          <w:lang w:val="nl-NL"/>
        </w:rPr>
        <w:t xml:space="preserve">” </w:t>
      </w:r>
      <w:r>
        <w:rPr>
          <w:rFonts w:ascii="Calibri" w:hAnsi="Calibri"/>
          <w:b/>
          <w:bCs/>
          <w:sz w:val="22"/>
          <w:szCs w:val="22"/>
          <w:lang w:val="nl-NL"/>
        </w:rPr>
        <w:t>zegt</w:t>
      </w:r>
      <w:r w:rsidR="00287886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lang w:val="nl-NL"/>
        </w:rPr>
        <w:t>Patryk</w:t>
      </w:r>
      <w:proofErr w:type="spellEnd"/>
      <w:r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lang w:val="nl-NL"/>
        </w:rPr>
        <w:t>Vega</w:t>
      </w:r>
      <w:proofErr w:type="spellEnd"/>
      <w:r>
        <w:rPr>
          <w:rFonts w:ascii="Calibri" w:hAnsi="Calibri"/>
          <w:b/>
          <w:bCs/>
          <w:sz w:val="22"/>
          <w:szCs w:val="22"/>
          <w:lang w:val="nl-NL"/>
        </w:rPr>
        <w:t xml:space="preserve"> tijdens de aankondiging van de film </w:t>
      </w:r>
      <w:r w:rsidR="00B17BE8">
        <w:rPr>
          <w:rFonts w:ascii="Calibri" w:hAnsi="Calibri"/>
          <w:b/>
          <w:bCs/>
          <w:sz w:val="22"/>
          <w:szCs w:val="22"/>
          <w:lang w:val="nl-NL"/>
        </w:rPr>
        <w:t>waar zijn fans al lang op wachten.</w:t>
      </w:r>
    </w:p>
    <w:p w:rsidR="00A95025" w:rsidRPr="00DF5460" w:rsidRDefault="00A95025" w:rsidP="00A95025">
      <w:pPr>
        <w:spacing w:before="2" w:after="2"/>
        <w:rPr>
          <w:rFonts w:ascii="Calibri" w:eastAsia="Calibri" w:hAnsi="Calibri" w:cs="Calibri"/>
          <w:sz w:val="22"/>
          <w:szCs w:val="22"/>
          <w:lang w:val="nl-NL"/>
        </w:rPr>
      </w:pPr>
      <w:r w:rsidRPr="00DF5460">
        <w:rPr>
          <w:rFonts w:ascii="Calibri" w:hAnsi="Calibri"/>
          <w:sz w:val="22"/>
          <w:szCs w:val="22"/>
          <w:lang w:val="nl-NL"/>
        </w:rPr>
        <w:t> </w:t>
      </w:r>
    </w:p>
    <w:p w:rsidR="00A95025" w:rsidRPr="00DF5460" w:rsidRDefault="00836BF8" w:rsidP="00A95025">
      <w:pPr>
        <w:spacing w:before="2" w:after="2"/>
        <w:rPr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Door een schijnbaar toeval kruisen de paden van de politieagent </w:t>
      </w:r>
      <w:r w:rsidR="00A95025" w:rsidRPr="00DF5460">
        <w:rPr>
          <w:rFonts w:ascii="Calibri" w:hAnsi="Calibri"/>
          <w:sz w:val="22"/>
          <w:szCs w:val="22"/>
          <w:lang w:val="nl-NL"/>
        </w:rPr>
        <w:t xml:space="preserve">Daniel (Antoni Królikowski) </w:t>
      </w:r>
      <w:r>
        <w:rPr>
          <w:rFonts w:ascii="Calibri" w:hAnsi="Calibri"/>
          <w:sz w:val="22"/>
          <w:szCs w:val="22"/>
          <w:lang w:val="nl-NL"/>
        </w:rPr>
        <w:t xml:space="preserve">en twee tweelingbroers uit Oekraïne. Dankzij de verkregen informatie van </w:t>
      </w:r>
      <w:r w:rsidR="00A95025" w:rsidRPr="00DF5460">
        <w:rPr>
          <w:rFonts w:ascii="Calibri" w:hAnsi="Calibri"/>
          <w:sz w:val="22"/>
          <w:szCs w:val="22"/>
          <w:lang w:val="nl-NL"/>
        </w:rPr>
        <w:t>Zenia</w:t>
      </w:r>
      <w:r>
        <w:rPr>
          <w:rFonts w:ascii="Calibri" w:hAnsi="Calibri"/>
          <w:sz w:val="22"/>
          <w:szCs w:val="22"/>
          <w:lang w:val="nl-NL"/>
        </w:rPr>
        <w:t xml:space="preserve"> en</w:t>
      </w:r>
      <w:r w:rsidR="00A95025" w:rsidRPr="00DF5460">
        <w:rPr>
          <w:rFonts w:ascii="Calibri" w:hAnsi="Calibri"/>
          <w:sz w:val="22"/>
          <w:szCs w:val="22"/>
          <w:lang w:val="nl-NL"/>
        </w:rPr>
        <w:t xml:space="preserve"> Alex</w:t>
      </w:r>
      <w:r>
        <w:rPr>
          <w:rFonts w:ascii="Calibri" w:hAnsi="Calibri"/>
          <w:sz w:val="22"/>
          <w:szCs w:val="22"/>
          <w:lang w:val="nl-NL"/>
        </w:rPr>
        <w:t xml:space="preserve"> en hun contacten in de</w:t>
      </w:r>
      <w:r w:rsidR="00287886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 xml:space="preserve">lokale onderwereld, krijgt de jonge agent </w:t>
      </w:r>
      <w:r w:rsidR="00D77DE6">
        <w:rPr>
          <w:rFonts w:ascii="Calibri" w:hAnsi="Calibri"/>
          <w:sz w:val="22"/>
          <w:szCs w:val="22"/>
          <w:lang w:val="nl-NL"/>
        </w:rPr>
        <w:t xml:space="preserve">al </w:t>
      </w:r>
      <w:r>
        <w:rPr>
          <w:rFonts w:ascii="Calibri" w:hAnsi="Calibri"/>
          <w:sz w:val="22"/>
          <w:szCs w:val="22"/>
          <w:lang w:val="nl-NL"/>
        </w:rPr>
        <w:t xml:space="preserve">snel promotie en wordt agent bij het Centraal Bureau </w:t>
      </w:r>
      <w:r w:rsidRPr="006F7A18">
        <w:rPr>
          <w:rFonts w:ascii="Calibri" w:hAnsi="Calibri"/>
          <w:sz w:val="22"/>
          <w:szCs w:val="22"/>
          <w:lang w:val="nl-NL"/>
        </w:rPr>
        <w:t>Anti-corruptie.</w:t>
      </w:r>
      <w:r w:rsidR="00A95025" w:rsidRPr="00DF5460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 xml:space="preserve">Onder het mom van een </w:t>
      </w:r>
      <w:r w:rsidR="006F7A18">
        <w:rPr>
          <w:rFonts w:ascii="Calibri" w:hAnsi="Calibri"/>
          <w:sz w:val="22"/>
          <w:szCs w:val="22"/>
          <w:lang w:val="nl-NL"/>
        </w:rPr>
        <w:t>politieonderzoek</w:t>
      </w:r>
      <w:r>
        <w:rPr>
          <w:rFonts w:ascii="Calibri" w:hAnsi="Calibri"/>
          <w:sz w:val="22"/>
          <w:szCs w:val="22"/>
          <w:lang w:val="nl-NL"/>
        </w:rPr>
        <w:t xml:space="preserve"> neemt hij al snel een bekend bordeel over en begint zijn concurrentie uit te schakelen, de pooiers in </w:t>
      </w:r>
      <w:r w:rsidRPr="00836BF8">
        <w:rPr>
          <w:rFonts w:ascii="Calibri" w:hAnsi="Calibri"/>
          <w:sz w:val="22"/>
          <w:szCs w:val="22"/>
          <w:lang w:val="nl-NL"/>
        </w:rPr>
        <w:t>Subkarpaten.</w:t>
      </w:r>
      <w:r w:rsidR="00A95025" w:rsidRPr="00DF5460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>Na een tijdje</w:t>
      </w:r>
      <w:r w:rsidR="006F7A18">
        <w:rPr>
          <w:rFonts w:ascii="Calibri" w:hAnsi="Calibri"/>
          <w:sz w:val="22"/>
          <w:szCs w:val="22"/>
          <w:lang w:val="nl-NL"/>
        </w:rPr>
        <w:t>, als h</w:t>
      </w:r>
      <w:r w:rsidR="00D77DE6">
        <w:rPr>
          <w:rFonts w:ascii="Calibri" w:hAnsi="Calibri"/>
          <w:sz w:val="22"/>
          <w:szCs w:val="22"/>
          <w:lang w:val="nl-NL"/>
        </w:rPr>
        <w:t>ij</w:t>
      </w:r>
      <w:r>
        <w:rPr>
          <w:rFonts w:ascii="Calibri" w:hAnsi="Calibri"/>
          <w:sz w:val="22"/>
          <w:szCs w:val="22"/>
          <w:lang w:val="nl-NL"/>
        </w:rPr>
        <w:t xml:space="preserve"> voldoende invloed </w:t>
      </w:r>
      <w:r w:rsidR="006F7A18">
        <w:rPr>
          <w:rFonts w:ascii="Calibri" w:hAnsi="Calibri"/>
          <w:sz w:val="22"/>
          <w:szCs w:val="22"/>
          <w:lang w:val="nl-NL"/>
        </w:rPr>
        <w:t xml:space="preserve">heeft </w:t>
      </w:r>
      <w:r>
        <w:rPr>
          <w:rFonts w:ascii="Calibri" w:hAnsi="Calibri"/>
          <w:sz w:val="22"/>
          <w:szCs w:val="22"/>
          <w:lang w:val="nl-NL"/>
        </w:rPr>
        <w:t xml:space="preserve">en een pervers spel </w:t>
      </w:r>
      <w:r w:rsidR="00136E96">
        <w:rPr>
          <w:rFonts w:ascii="Calibri" w:hAnsi="Calibri"/>
          <w:sz w:val="22"/>
          <w:szCs w:val="22"/>
          <w:lang w:val="nl-NL"/>
        </w:rPr>
        <w:t xml:space="preserve">speelt </w:t>
      </w:r>
      <w:r>
        <w:rPr>
          <w:rFonts w:ascii="Calibri" w:hAnsi="Calibri"/>
          <w:sz w:val="22"/>
          <w:szCs w:val="22"/>
          <w:lang w:val="nl-NL"/>
        </w:rPr>
        <w:t>met de gangsters en zijn superieuren op zijn werk</w:t>
      </w:r>
      <w:r w:rsidR="00136E96">
        <w:rPr>
          <w:rFonts w:ascii="Calibri" w:hAnsi="Calibri"/>
          <w:sz w:val="22"/>
          <w:szCs w:val="22"/>
          <w:lang w:val="nl-NL"/>
        </w:rPr>
        <w:t>,</w:t>
      </w:r>
      <w:r>
        <w:rPr>
          <w:rFonts w:ascii="Calibri" w:hAnsi="Calibri"/>
          <w:sz w:val="22"/>
          <w:szCs w:val="22"/>
          <w:lang w:val="nl-NL"/>
        </w:rPr>
        <w:t xml:space="preserve"> creëert hij een exclusieve plek voor </w:t>
      </w:r>
      <w:r w:rsidR="00D77DE6">
        <w:rPr>
          <w:rFonts w:ascii="Calibri" w:hAnsi="Calibri"/>
          <w:sz w:val="22"/>
          <w:szCs w:val="22"/>
          <w:lang w:val="nl-NL"/>
        </w:rPr>
        <w:t xml:space="preserve">gegarandeerde </w:t>
      </w:r>
      <w:r>
        <w:rPr>
          <w:rFonts w:ascii="Calibri" w:hAnsi="Calibri"/>
          <w:sz w:val="22"/>
          <w:szCs w:val="22"/>
          <w:lang w:val="nl-NL"/>
        </w:rPr>
        <w:t>discrete seks met eersteklas prostituees.</w:t>
      </w:r>
      <w:r w:rsidR="00287886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>Maar in werkelijkheid zijn er in alle kamers verborgen camera's geïnstalleerd</w:t>
      </w:r>
      <w:r w:rsidR="00D77DE6">
        <w:rPr>
          <w:rFonts w:ascii="Calibri" w:hAnsi="Calibri"/>
          <w:sz w:val="22"/>
          <w:szCs w:val="22"/>
          <w:lang w:val="nl-NL"/>
        </w:rPr>
        <w:t>.</w:t>
      </w:r>
      <w:r>
        <w:rPr>
          <w:rFonts w:ascii="Calibri" w:hAnsi="Calibri"/>
          <w:sz w:val="22"/>
          <w:szCs w:val="22"/>
          <w:lang w:val="nl-NL"/>
        </w:rPr>
        <w:t xml:space="preserve"> Daniel en de tweeling</w:t>
      </w:r>
      <w:r w:rsidR="006F7A18">
        <w:rPr>
          <w:rFonts w:ascii="Calibri" w:hAnsi="Calibri"/>
          <w:sz w:val="22"/>
          <w:szCs w:val="22"/>
          <w:lang w:val="nl-NL"/>
        </w:rPr>
        <w:t xml:space="preserve"> verzamelen compromitterend materiaal van hun gasten</w:t>
      </w:r>
      <w:r w:rsidR="00287886">
        <w:rPr>
          <w:rFonts w:ascii="Calibri" w:hAnsi="Calibri"/>
          <w:sz w:val="22"/>
          <w:szCs w:val="22"/>
          <w:lang w:val="nl-NL"/>
        </w:rPr>
        <w:t xml:space="preserve"> </w:t>
      </w:r>
      <w:r w:rsidR="006F7A18">
        <w:rPr>
          <w:rFonts w:ascii="Calibri" w:hAnsi="Calibri"/>
          <w:sz w:val="22"/>
          <w:szCs w:val="22"/>
          <w:lang w:val="nl-NL"/>
        </w:rPr>
        <w:t>– de prominente politici, beambten en vertegenwoordigers uit de showbusiness</w:t>
      </w:r>
      <w:r w:rsidR="00A95025" w:rsidRPr="00DF5460">
        <w:rPr>
          <w:rFonts w:ascii="Calibri" w:hAnsi="Calibri"/>
          <w:sz w:val="22"/>
          <w:szCs w:val="22"/>
          <w:lang w:val="nl-NL"/>
        </w:rPr>
        <w:t xml:space="preserve"> - </w:t>
      </w:r>
      <w:r w:rsidR="006F7A18">
        <w:rPr>
          <w:rFonts w:ascii="Calibri" w:hAnsi="Calibri"/>
          <w:sz w:val="22"/>
          <w:szCs w:val="22"/>
          <w:lang w:val="nl-NL"/>
        </w:rPr>
        <w:t>om ze mee te chanteren.</w:t>
      </w:r>
      <w:r w:rsidR="00287886">
        <w:rPr>
          <w:rFonts w:ascii="Calibri" w:hAnsi="Calibri"/>
          <w:sz w:val="22"/>
          <w:szCs w:val="22"/>
          <w:lang w:val="nl-NL"/>
        </w:rPr>
        <w:t xml:space="preserve"> </w:t>
      </w:r>
      <w:r w:rsidR="006F7A18">
        <w:rPr>
          <w:rFonts w:ascii="Calibri" w:hAnsi="Calibri"/>
          <w:sz w:val="22"/>
          <w:szCs w:val="22"/>
          <w:lang w:val="nl-NL"/>
        </w:rPr>
        <w:t>Echter, een moment van onoplettendheid is genoeg om de jager, de agent van het Centraal Bureau Anti-corruptie,</w:t>
      </w:r>
      <w:r w:rsidR="00287886">
        <w:rPr>
          <w:rFonts w:ascii="Calibri" w:hAnsi="Calibri"/>
          <w:sz w:val="22"/>
          <w:szCs w:val="22"/>
          <w:lang w:val="nl-NL"/>
        </w:rPr>
        <w:t xml:space="preserve"> </w:t>
      </w:r>
      <w:r w:rsidR="006F7A18">
        <w:rPr>
          <w:rFonts w:ascii="Calibri" w:hAnsi="Calibri"/>
          <w:sz w:val="22"/>
          <w:szCs w:val="22"/>
          <w:lang w:val="nl-NL"/>
        </w:rPr>
        <w:t>te veranderen in de opgejaagde.</w:t>
      </w:r>
      <w:r w:rsidR="00287886">
        <w:rPr>
          <w:rFonts w:ascii="Calibri" w:hAnsi="Calibri"/>
          <w:sz w:val="22"/>
          <w:szCs w:val="22"/>
          <w:lang w:val="nl-NL"/>
        </w:rPr>
        <w:t xml:space="preserve"> </w:t>
      </w:r>
      <w:r w:rsidR="006F7A18">
        <w:rPr>
          <w:rFonts w:ascii="Calibri" w:hAnsi="Calibri"/>
          <w:sz w:val="22"/>
          <w:szCs w:val="22"/>
          <w:lang w:val="nl-NL"/>
        </w:rPr>
        <w:t>Hij wordt nu gezocht door zowel de Poolse Geheime Dienst als de Russische Inlichtingendienst.</w:t>
      </w:r>
    </w:p>
    <w:p w:rsidR="00A95025" w:rsidRPr="00DF5460" w:rsidRDefault="00A95025">
      <w:pPr>
        <w:spacing w:before="2" w:after="2"/>
        <w:rPr>
          <w:rFonts w:ascii="Calibri" w:hAnsi="Calibri" w:cs="Calibri"/>
          <w:sz w:val="22"/>
          <w:szCs w:val="22"/>
          <w:lang w:val="nl-NL"/>
        </w:rPr>
      </w:pPr>
    </w:p>
    <w:sectPr w:rsidR="00A95025" w:rsidRPr="00DF5460" w:rsidSect="005E7BE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BED"/>
    <w:rsid w:val="00136E96"/>
    <w:rsid w:val="00287886"/>
    <w:rsid w:val="003A48AB"/>
    <w:rsid w:val="00484AFF"/>
    <w:rsid w:val="004E43DD"/>
    <w:rsid w:val="005034BC"/>
    <w:rsid w:val="00534997"/>
    <w:rsid w:val="005E7BED"/>
    <w:rsid w:val="006F7A18"/>
    <w:rsid w:val="00836BF8"/>
    <w:rsid w:val="009D6AE7"/>
    <w:rsid w:val="009E0F38"/>
    <w:rsid w:val="00A230CF"/>
    <w:rsid w:val="00A95025"/>
    <w:rsid w:val="00B17BE8"/>
    <w:rsid w:val="00C604A8"/>
    <w:rsid w:val="00D77DE6"/>
    <w:rsid w:val="00DF5460"/>
    <w:rsid w:val="00E717B7"/>
    <w:rsid w:val="00EF07DD"/>
    <w:rsid w:val="00FE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52FC"/>
    <w:rPr>
      <w:rFonts w:ascii="Times" w:eastAsia="Times New Roman" w:hAnsi="Times" w:cs="Times New Roman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90574733056228297colour">
    <w:name w:val="m_90574733056228297colour"/>
    <w:qFormat/>
    <w:rsid w:val="00BB52FC"/>
  </w:style>
  <w:style w:type="paragraph" w:customStyle="1" w:styleId="Heading">
    <w:name w:val="Heading"/>
    <w:basedOn w:val="Standaard"/>
    <w:next w:val="Plattetekst"/>
    <w:qFormat/>
    <w:rsid w:val="005E7BE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Plattetekst">
    <w:name w:val="Body Text"/>
    <w:basedOn w:val="Standaard"/>
    <w:rsid w:val="005E7BED"/>
    <w:pPr>
      <w:spacing w:after="140" w:line="288" w:lineRule="auto"/>
    </w:pPr>
  </w:style>
  <w:style w:type="paragraph" w:styleId="Lijst">
    <w:name w:val="List"/>
    <w:basedOn w:val="Plattetekst"/>
    <w:rsid w:val="005E7BED"/>
  </w:style>
  <w:style w:type="paragraph" w:customStyle="1" w:styleId="Caption">
    <w:name w:val="Caption"/>
    <w:basedOn w:val="Standaard"/>
    <w:qFormat/>
    <w:rsid w:val="005E7B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rsid w:val="005E7BED"/>
    <w:pPr>
      <w:suppressLineNumbers/>
    </w:pPr>
  </w:style>
  <w:style w:type="paragraph" w:styleId="Geenafstand">
    <w:name w:val="No Spacing"/>
    <w:uiPriority w:val="1"/>
    <w:qFormat/>
    <w:rsid w:val="00BB52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Hardasiewicz</dc:creator>
  <cp:lastModifiedBy>Naomi Verheggen</cp:lastModifiedBy>
  <cp:revision>7</cp:revision>
  <cp:lastPrinted>2020-09-02T07:10:00Z</cp:lastPrinted>
  <dcterms:created xsi:type="dcterms:W3CDTF">2020-09-01T14:06:00Z</dcterms:created>
  <dcterms:modified xsi:type="dcterms:W3CDTF">2020-09-02T07:14:00Z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